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6" w:rsidRDefault="00762B26" w:rsidP="00A3184D">
      <w:pPr>
        <w:pStyle w:val="NoSpacing"/>
        <w:jc w:val="center"/>
        <w:rPr>
          <w:b/>
        </w:rPr>
      </w:pPr>
      <w:r w:rsidRPr="00C0167F">
        <w:rPr>
          <w:b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79.5pt;height:91.5pt;visibility:visible">
            <v:imagedata r:id="rId5" o:title=""/>
          </v:shape>
        </w:pict>
      </w:r>
    </w:p>
    <w:p w:rsidR="00762B26" w:rsidRPr="007F6252" w:rsidRDefault="00762B26" w:rsidP="00FA53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62B26" w:rsidRPr="007F6252" w:rsidRDefault="00762B26" w:rsidP="00D14DE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6252">
        <w:rPr>
          <w:rFonts w:ascii="Arial" w:hAnsi="Arial" w:cs="Arial"/>
          <w:b/>
          <w:sz w:val="24"/>
          <w:szCs w:val="24"/>
        </w:rPr>
        <w:t>Newcomen Society, South Yorkshire, Meetings Programme 2017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3F1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23F17">
        <w:rPr>
          <w:rFonts w:ascii="Arial" w:hAnsi="Arial" w:cs="Arial"/>
          <w:b/>
          <w:sz w:val="24"/>
          <w:szCs w:val="24"/>
        </w:rPr>
        <w:t>Meet</w:t>
      </w:r>
      <w:r>
        <w:rPr>
          <w:rFonts w:ascii="Arial" w:hAnsi="Arial" w:cs="Arial"/>
          <w:b/>
          <w:sz w:val="24"/>
          <w:szCs w:val="24"/>
        </w:rPr>
        <w:t>ings Venue:-</w:t>
      </w:r>
    </w:p>
    <w:p w:rsidR="00762B26" w:rsidRDefault="00762B26" w:rsidP="00A560F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D714F">
        <w:rPr>
          <w:rFonts w:ascii="Arial" w:hAnsi="Arial" w:cs="Arial"/>
          <w:sz w:val="20"/>
          <w:szCs w:val="20"/>
        </w:rPr>
        <w:t>Meetings are held at Kelham Island Museum, Alma Street, Sheffield S3 8RY</w:t>
      </w:r>
      <w:r>
        <w:rPr>
          <w:rFonts w:ascii="Arial" w:hAnsi="Arial" w:cs="Arial"/>
          <w:sz w:val="20"/>
          <w:szCs w:val="20"/>
        </w:rPr>
        <w:t>,</w:t>
      </w:r>
      <w:r w:rsidRPr="001D714F">
        <w:rPr>
          <w:rFonts w:ascii="Arial" w:hAnsi="Arial" w:cs="Arial"/>
          <w:sz w:val="20"/>
          <w:szCs w:val="20"/>
        </w:rPr>
        <w:t xml:space="preserve"> at 6.30 – 8.15</w:t>
      </w:r>
      <w:r>
        <w:rPr>
          <w:rFonts w:ascii="Arial" w:hAnsi="Arial" w:cs="Arial"/>
          <w:sz w:val="20"/>
          <w:szCs w:val="20"/>
        </w:rPr>
        <w:t>pm</w:t>
      </w:r>
      <w:r w:rsidRPr="001D714F">
        <w:rPr>
          <w:rFonts w:ascii="Arial" w:hAnsi="Arial" w:cs="Arial"/>
          <w:sz w:val="20"/>
          <w:szCs w:val="20"/>
        </w:rPr>
        <w:t xml:space="preserve"> unless otherwise indicated. Visitors are</w:t>
      </w:r>
      <w:r>
        <w:rPr>
          <w:rFonts w:ascii="Arial" w:hAnsi="Arial" w:cs="Arial"/>
          <w:sz w:val="20"/>
          <w:szCs w:val="20"/>
        </w:rPr>
        <w:t xml:space="preserve"> always very welcome and no char</w:t>
      </w:r>
      <w:r w:rsidRPr="001D714F">
        <w:rPr>
          <w:rFonts w:ascii="Arial" w:hAnsi="Arial" w:cs="Arial"/>
          <w:sz w:val="20"/>
          <w:szCs w:val="20"/>
        </w:rPr>
        <w:t>ge is made for attending the lectures.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62B26" w:rsidRDefault="00762B26" w:rsidP="00A560F3">
      <w:pPr>
        <w:pStyle w:val="NoSpacing"/>
        <w:jc w:val="both"/>
      </w:pPr>
      <w:r>
        <w:rPr>
          <w:rFonts w:ascii="Tahoma" w:hAnsi="Tahoma" w:cs="Tahoma"/>
          <w:sz w:val="20"/>
          <w:szCs w:val="20"/>
        </w:rPr>
        <w:t xml:space="preserve">For directions to Kelham Island Museum please visit:- </w:t>
      </w:r>
      <w:hyperlink r:id="rId6" w:history="1">
        <w:r w:rsidRPr="00B211CE">
          <w:rPr>
            <w:rStyle w:val="Hyperlink"/>
            <w:rFonts w:ascii="Tahoma" w:hAnsi="Tahoma" w:cs="Tahoma"/>
            <w:sz w:val="20"/>
            <w:szCs w:val="20"/>
          </w:rPr>
          <w:t>http://www.simt.co.uk/find-us</w:t>
        </w:r>
      </w:hyperlink>
    </w:p>
    <w:p w:rsidR="00762B26" w:rsidRDefault="00762B26" w:rsidP="007F625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further information please contact John Suter on:-  </w:t>
      </w:r>
      <w:hyperlink r:id="rId7" w:history="1">
        <w:r w:rsidRPr="0023435C">
          <w:rPr>
            <w:rStyle w:val="Hyperlink"/>
            <w:rFonts w:ascii="Arial" w:hAnsi="Arial" w:cs="Arial"/>
            <w:sz w:val="20"/>
            <w:szCs w:val="20"/>
          </w:rPr>
          <w:t>meetings.syorks@newcomen.com</w:t>
        </w:r>
      </w:hyperlink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3F1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762B26" w:rsidRPr="00D23F17" w:rsidRDefault="00762B26" w:rsidP="00D23F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762B26" w:rsidRPr="007257CA" w:rsidRDefault="00762B26" w:rsidP="00D23F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257CA">
        <w:rPr>
          <w:rFonts w:ascii="Arial" w:hAnsi="Arial" w:cs="Arial"/>
          <w:b/>
          <w:bCs/>
          <w:color w:val="000000"/>
        </w:rPr>
        <w:t>Monday 23</w:t>
      </w:r>
      <w:r w:rsidRPr="007257CA">
        <w:rPr>
          <w:rFonts w:ascii="Arial" w:hAnsi="Arial" w:cs="Arial"/>
          <w:b/>
          <w:bCs/>
          <w:color w:val="000000"/>
          <w:vertAlign w:val="superscript"/>
        </w:rPr>
        <w:t>rd</w:t>
      </w:r>
      <w:r w:rsidRPr="007257CA">
        <w:rPr>
          <w:rFonts w:ascii="Arial" w:hAnsi="Arial" w:cs="Arial"/>
          <w:b/>
          <w:bCs/>
          <w:color w:val="000000"/>
        </w:rPr>
        <w:t xml:space="preserve"> January </w:t>
      </w:r>
      <w:r w:rsidRPr="007257CA">
        <w:rPr>
          <w:rFonts w:ascii="Arial" w:hAnsi="Arial" w:cs="Arial"/>
          <w:b/>
        </w:rPr>
        <w:t>2017, 6.30 pm</w:t>
      </w:r>
    </w:p>
    <w:p w:rsidR="00762B26" w:rsidRPr="00D23F17" w:rsidRDefault="00762B26" w:rsidP="00D23F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2B26" w:rsidRPr="00D23F17" w:rsidRDefault="00762B26" w:rsidP="00D23F1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en-GB"/>
        </w:rPr>
      </w:pPr>
      <w:r w:rsidRPr="00D23F17">
        <w:rPr>
          <w:rFonts w:ascii="Arial" w:hAnsi="Arial" w:cs="Arial"/>
          <w:b/>
          <w:sz w:val="24"/>
          <w:szCs w:val="24"/>
          <w:lang w:eastAsia="en-GB"/>
        </w:rPr>
        <w:t xml:space="preserve">Deborah Jaffé: </w:t>
      </w:r>
      <w:r w:rsidRPr="007257CA">
        <w:rPr>
          <w:rFonts w:ascii="Arial" w:hAnsi="Arial" w:cs="Arial"/>
          <w:b/>
          <w:i/>
          <w:sz w:val="24"/>
          <w:szCs w:val="24"/>
          <w:lang w:eastAsia="en-GB"/>
        </w:rPr>
        <w:t>Frank Hornby and mechanical toys - Britain, Germany and the USA, 1880- 1950</w:t>
      </w:r>
    </w:p>
    <w:p w:rsidR="00762B26" w:rsidRPr="00D23F17" w:rsidRDefault="00762B26" w:rsidP="00D23F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D23F17">
        <w:rPr>
          <w:rFonts w:ascii="Arial" w:hAnsi="Arial" w:cs="Arial"/>
          <w:sz w:val="24"/>
          <w:szCs w:val="24"/>
          <w:lang w:eastAsia="en-GB"/>
        </w:rPr>
        <w:t> </w:t>
      </w:r>
      <w:r w:rsidRPr="00D23F1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2B26" w:rsidRPr="00C26E3E" w:rsidRDefault="00762B26" w:rsidP="00623BB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Pr="00C26E3E">
        <w:rPr>
          <w:rFonts w:ascii="Arial" w:hAnsi="Arial" w:cs="Arial"/>
          <w:b/>
          <w:sz w:val="24"/>
          <w:szCs w:val="24"/>
        </w:rPr>
        <w:t xml:space="preserve"> 21</w:t>
      </w:r>
      <w:r w:rsidRPr="00C26E3E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C26E3E">
        <w:rPr>
          <w:rFonts w:ascii="Arial" w:hAnsi="Arial" w:cs="Arial"/>
          <w:b/>
          <w:sz w:val="24"/>
          <w:szCs w:val="24"/>
        </w:rPr>
        <w:t xml:space="preserve"> February 2017, 5:30 pm Holiday Inn Royal Victoria, Sheffield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6E3E">
        <w:rPr>
          <w:rFonts w:ascii="Arial" w:hAnsi="Arial" w:cs="Arial"/>
          <w:b/>
          <w:bCs/>
          <w:kern w:val="36"/>
          <w:sz w:val="24"/>
          <w:szCs w:val="24"/>
          <w:lang w:eastAsia="en-GB"/>
        </w:rPr>
        <w:t xml:space="preserve">Kenneth Barraclough Memorial Lecture 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62B26" w:rsidRDefault="00762B26" w:rsidP="00D23F17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kern w:val="36"/>
          <w:sz w:val="24"/>
          <w:szCs w:val="24"/>
          <w:lang w:eastAsia="en-GB"/>
        </w:rPr>
      </w:pPr>
      <w:r w:rsidRPr="00D23F17">
        <w:rPr>
          <w:rFonts w:ascii="Arial" w:hAnsi="Arial" w:cs="Arial"/>
          <w:b/>
          <w:bCs/>
          <w:kern w:val="36"/>
          <w:sz w:val="24"/>
          <w:szCs w:val="24"/>
          <w:lang w:eastAsia="en-GB"/>
        </w:rPr>
        <w:t xml:space="preserve">Professor Lord Mair CBE FREng FRS: </w:t>
      </w:r>
      <w:r w:rsidRPr="007257CA">
        <w:rPr>
          <w:rFonts w:ascii="Arial" w:hAnsi="Arial" w:cs="Arial"/>
          <w:b/>
          <w:bCs/>
          <w:i/>
          <w:kern w:val="36"/>
          <w:sz w:val="24"/>
          <w:szCs w:val="24"/>
          <w:lang w:eastAsia="en-GB"/>
        </w:rPr>
        <w:t>The Brunels’ Thames Tunnel – a Great Legacy to Modern Tunnelling</w:t>
      </w:r>
    </w:p>
    <w:p w:rsidR="00762B26" w:rsidRDefault="00762B26" w:rsidP="00D23F17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kern w:val="36"/>
          <w:sz w:val="24"/>
          <w:szCs w:val="24"/>
          <w:lang w:eastAsia="en-GB"/>
        </w:rPr>
      </w:pPr>
    </w:p>
    <w:p w:rsidR="00762B26" w:rsidRPr="00A00382" w:rsidRDefault="00762B26" w:rsidP="00D5389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j</w:t>
      </w:r>
      <w:r w:rsidRPr="00A00382">
        <w:rPr>
          <w:rFonts w:ascii="Arial" w:hAnsi="Arial" w:cs="Arial"/>
          <w:sz w:val="20"/>
          <w:szCs w:val="20"/>
        </w:rPr>
        <w:t>oint meeting with</w:t>
      </w:r>
      <w:r>
        <w:rPr>
          <w:rFonts w:ascii="Arial" w:hAnsi="Arial" w:cs="Arial"/>
          <w:sz w:val="20"/>
          <w:szCs w:val="20"/>
        </w:rPr>
        <w:t xml:space="preserve"> the</w:t>
      </w:r>
      <w:r w:rsidRPr="00A00382">
        <w:rPr>
          <w:rFonts w:ascii="Arial" w:hAnsi="Arial" w:cs="Arial"/>
          <w:sz w:val="20"/>
          <w:szCs w:val="20"/>
        </w:rPr>
        <w:t xml:space="preserve"> Sheffield Metallurgical and Engineering Association</w:t>
      </w:r>
      <w:r>
        <w:rPr>
          <w:rFonts w:ascii="Arial" w:hAnsi="Arial" w:cs="Arial"/>
          <w:sz w:val="20"/>
          <w:szCs w:val="20"/>
        </w:rPr>
        <w:t xml:space="preserve"> and the South Yorkshire Industrial History Society</w:t>
      </w:r>
      <w:r w:rsidRPr="00A00382">
        <w:rPr>
          <w:rFonts w:ascii="Arial" w:hAnsi="Arial" w:cs="Arial"/>
          <w:sz w:val="20"/>
          <w:szCs w:val="20"/>
        </w:rPr>
        <w:t>. This talk is open to all and there is on site car parking providing you register your car at reception.</w:t>
      </w:r>
      <w:r>
        <w:rPr>
          <w:rFonts w:ascii="Arial" w:hAnsi="Arial" w:cs="Arial"/>
          <w:sz w:val="20"/>
          <w:szCs w:val="20"/>
        </w:rPr>
        <w:t xml:space="preserve">  The talk is followed by the </w:t>
      </w:r>
      <w:r w:rsidRPr="00B62738">
        <w:rPr>
          <w:rFonts w:ascii="Arial" w:hAnsi="Arial" w:cs="Arial"/>
          <w:b/>
          <w:sz w:val="20"/>
          <w:szCs w:val="20"/>
        </w:rPr>
        <w:t>SMEA Members</w:t>
      </w:r>
      <w:r>
        <w:rPr>
          <w:rFonts w:ascii="Arial" w:hAnsi="Arial" w:cs="Arial"/>
          <w:b/>
          <w:sz w:val="20"/>
          <w:szCs w:val="20"/>
        </w:rPr>
        <w:t>’</w:t>
      </w:r>
      <w:r w:rsidRPr="00B62738">
        <w:rPr>
          <w:rFonts w:ascii="Arial" w:hAnsi="Arial" w:cs="Arial"/>
          <w:b/>
          <w:sz w:val="20"/>
          <w:szCs w:val="20"/>
        </w:rPr>
        <w:t xml:space="preserve"> Dinner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Contact Dr Ken Ridal (0114 230 5650 or kenridal@stonedelf.fsnet.co.uk).</w:t>
      </w:r>
    </w:p>
    <w:p w:rsidR="00762B26" w:rsidRPr="00D23F17" w:rsidRDefault="00762B26" w:rsidP="009047F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23F1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Pr="00D23F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</w:t>
      </w:r>
      <w:r w:rsidRPr="003376F9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D23F17">
        <w:rPr>
          <w:rFonts w:ascii="Arial" w:hAnsi="Arial" w:cs="Arial"/>
          <w:b/>
          <w:sz w:val="24"/>
          <w:szCs w:val="24"/>
        </w:rPr>
        <w:t xml:space="preserve">arch 2017, 6.30 pm 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2B26" w:rsidRPr="00355BEA" w:rsidRDefault="00762B26" w:rsidP="00D23F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BF35B5">
        <w:rPr>
          <w:rFonts w:ascii="Arial" w:hAnsi="Arial" w:cs="Arial"/>
          <w:b/>
          <w:bCs/>
          <w:color w:val="000000"/>
        </w:rPr>
        <w:t>Professor David Perrett:  </w:t>
      </w:r>
      <w:r w:rsidRPr="00355BEA">
        <w:rPr>
          <w:rFonts w:ascii="Arial" w:hAnsi="Arial" w:cs="Arial"/>
          <w:b/>
          <w:bCs/>
          <w:i/>
        </w:rPr>
        <w:t>Henry Ford's Holiday - Collecting British steam engines in 1928</w:t>
      </w:r>
      <w:r w:rsidRPr="00355BEA">
        <w:rPr>
          <w:rFonts w:ascii="Arial" w:hAnsi="Arial" w:cs="Arial"/>
          <w:i/>
        </w:rPr>
        <w:t> </w:t>
      </w:r>
    </w:p>
    <w:p w:rsidR="00762B26" w:rsidRDefault="00762B26" w:rsidP="00D2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3F17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2B26" w:rsidRPr="00D23F17" w:rsidRDefault="00762B26" w:rsidP="00D23F1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2B26" w:rsidRPr="00D23F17" w:rsidRDefault="00762B26" w:rsidP="00D23F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23F17">
        <w:rPr>
          <w:rFonts w:ascii="Arial" w:hAnsi="Arial" w:cs="Arial"/>
          <w:b/>
          <w:bCs/>
          <w:color w:val="000000"/>
        </w:rPr>
        <w:t>Monday 24</w:t>
      </w:r>
      <w:r w:rsidRPr="00D23F17">
        <w:rPr>
          <w:rFonts w:ascii="Arial" w:hAnsi="Arial" w:cs="Arial"/>
          <w:b/>
          <w:bCs/>
          <w:color w:val="000000"/>
          <w:vertAlign w:val="superscript"/>
        </w:rPr>
        <w:t>th</w:t>
      </w:r>
      <w:r w:rsidRPr="00D23F17">
        <w:rPr>
          <w:rFonts w:ascii="Arial" w:hAnsi="Arial" w:cs="Arial"/>
          <w:b/>
          <w:bCs/>
          <w:color w:val="000000"/>
        </w:rPr>
        <w:t xml:space="preserve"> April </w:t>
      </w:r>
      <w:r w:rsidRPr="00D23F17">
        <w:rPr>
          <w:rFonts w:ascii="Arial" w:hAnsi="Arial" w:cs="Arial"/>
          <w:b/>
        </w:rPr>
        <w:t>2017, 6.30 pm</w:t>
      </w:r>
    </w:p>
    <w:p w:rsidR="00762B26" w:rsidRPr="00D23F17" w:rsidRDefault="00762B26" w:rsidP="00D23F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D23F17">
        <w:rPr>
          <w:rFonts w:ascii="Arial" w:hAnsi="Arial" w:cs="Arial"/>
          <w:b/>
          <w:sz w:val="24"/>
          <w:szCs w:val="24"/>
        </w:rPr>
        <w:t xml:space="preserve">Professor Barry Chambers:  </w:t>
      </w:r>
      <w:r w:rsidRPr="00D23F17">
        <w:rPr>
          <w:rFonts w:ascii="Arial" w:hAnsi="Arial" w:cs="Arial"/>
          <w:b/>
          <w:i/>
          <w:sz w:val="24"/>
          <w:szCs w:val="24"/>
        </w:rPr>
        <w:t xml:space="preserve">Stealth - its history and technology 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3F1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23F17">
        <w:rPr>
          <w:rFonts w:ascii="Arial" w:hAnsi="Arial" w:cs="Arial"/>
          <w:b/>
          <w:sz w:val="24"/>
          <w:szCs w:val="24"/>
        </w:rPr>
        <w:t>Thursday 11</w:t>
      </w:r>
      <w:r w:rsidRPr="00D23F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23F17">
        <w:rPr>
          <w:rFonts w:ascii="Arial" w:hAnsi="Arial" w:cs="Arial"/>
          <w:b/>
          <w:sz w:val="24"/>
          <w:szCs w:val="24"/>
        </w:rPr>
        <w:t xml:space="preserve"> to Saturday 13</w:t>
      </w:r>
      <w:r w:rsidRPr="00D23F1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23F17">
        <w:rPr>
          <w:rFonts w:ascii="Arial" w:hAnsi="Arial" w:cs="Arial"/>
          <w:b/>
          <w:sz w:val="24"/>
          <w:szCs w:val="24"/>
        </w:rPr>
        <w:t xml:space="preserve"> May</w:t>
      </w:r>
      <w:r>
        <w:rPr>
          <w:rFonts w:ascii="Arial" w:hAnsi="Arial" w:cs="Arial"/>
          <w:b/>
          <w:sz w:val="24"/>
          <w:szCs w:val="24"/>
        </w:rPr>
        <w:t xml:space="preserve"> 2017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23F17">
        <w:rPr>
          <w:rFonts w:ascii="Arial" w:hAnsi="Arial" w:cs="Arial"/>
          <w:b/>
          <w:sz w:val="24"/>
          <w:szCs w:val="24"/>
        </w:rPr>
        <w:t>International Early Engines</w:t>
      </w:r>
      <w:r>
        <w:rPr>
          <w:rFonts w:ascii="Arial" w:hAnsi="Arial" w:cs="Arial"/>
          <w:b/>
          <w:sz w:val="24"/>
          <w:szCs w:val="24"/>
        </w:rPr>
        <w:t>’</w:t>
      </w:r>
      <w:r w:rsidRPr="00D23F17">
        <w:rPr>
          <w:rFonts w:ascii="Arial" w:hAnsi="Arial" w:cs="Arial"/>
          <w:b/>
          <w:sz w:val="24"/>
          <w:szCs w:val="24"/>
        </w:rPr>
        <w:t xml:space="preserve"> Conference, </w:t>
      </w:r>
      <w:r>
        <w:rPr>
          <w:rFonts w:ascii="Arial" w:hAnsi="Arial" w:cs="Arial"/>
          <w:b/>
          <w:sz w:val="24"/>
          <w:szCs w:val="24"/>
        </w:rPr>
        <w:t xml:space="preserve">The Ironworks, </w:t>
      </w:r>
      <w:r w:rsidRPr="00D23F17">
        <w:rPr>
          <w:rFonts w:ascii="Arial" w:hAnsi="Arial" w:cs="Arial"/>
          <w:b/>
          <w:sz w:val="24"/>
          <w:szCs w:val="24"/>
        </w:rPr>
        <w:t>Elsecar</w:t>
      </w:r>
    </w:p>
    <w:p w:rsidR="00762B26" w:rsidRPr="00D23F17" w:rsidRDefault="00762B26" w:rsidP="00D23F1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3F17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sectPr w:rsidR="00762B26" w:rsidRPr="00D23F17" w:rsidSect="008D39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8A1"/>
    <w:multiLevelType w:val="hybridMultilevel"/>
    <w:tmpl w:val="6BF6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7905"/>
    <w:multiLevelType w:val="hybridMultilevel"/>
    <w:tmpl w:val="1B04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DA"/>
    <w:rsid w:val="00006B06"/>
    <w:rsid w:val="00064ABD"/>
    <w:rsid w:val="00064B0E"/>
    <w:rsid w:val="000B568C"/>
    <w:rsid w:val="0011443D"/>
    <w:rsid w:val="00137F13"/>
    <w:rsid w:val="00146894"/>
    <w:rsid w:val="00166057"/>
    <w:rsid w:val="001C0F72"/>
    <w:rsid w:val="001D714F"/>
    <w:rsid w:val="002238C6"/>
    <w:rsid w:val="0023435C"/>
    <w:rsid w:val="0023585C"/>
    <w:rsid w:val="00244AF8"/>
    <w:rsid w:val="002626F6"/>
    <w:rsid w:val="00280790"/>
    <w:rsid w:val="0028523E"/>
    <w:rsid w:val="00292E77"/>
    <w:rsid w:val="002F4ED4"/>
    <w:rsid w:val="003175CE"/>
    <w:rsid w:val="003376F9"/>
    <w:rsid w:val="00351B31"/>
    <w:rsid w:val="00355BEA"/>
    <w:rsid w:val="00376AA5"/>
    <w:rsid w:val="003C7973"/>
    <w:rsid w:val="004532A1"/>
    <w:rsid w:val="00473C90"/>
    <w:rsid w:val="00544735"/>
    <w:rsid w:val="00571462"/>
    <w:rsid w:val="006163A7"/>
    <w:rsid w:val="00623BBB"/>
    <w:rsid w:val="00634B9F"/>
    <w:rsid w:val="006517F9"/>
    <w:rsid w:val="0069194A"/>
    <w:rsid w:val="006A1604"/>
    <w:rsid w:val="006A7DEF"/>
    <w:rsid w:val="006C19F4"/>
    <w:rsid w:val="006C531F"/>
    <w:rsid w:val="006D562F"/>
    <w:rsid w:val="006F37A7"/>
    <w:rsid w:val="00711CC1"/>
    <w:rsid w:val="00722C31"/>
    <w:rsid w:val="007257CA"/>
    <w:rsid w:val="00762B26"/>
    <w:rsid w:val="00762EA3"/>
    <w:rsid w:val="00780482"/>
    <w:rsid w:val="007F6252"/>
    <w:rsid w:val="00803C68"/>
    <w:rsid w:val="008A221E"/>
    <w:rsid w:val="008B7BD7"/>
    <w:rsid w:val="008C0DAC"/>
    <w:rsid w:val="008D397B"/>
    <w:rsid w:val="009047F2"/>
    <w:rsid w:val="009118F3"/>
    <w:rsid w:val="00911C7D"/>
    <w:rsid w:val="00943975"/>
    <w:rsid w:val="00963572"/>
    <w:rsid w:val="00A00382"/>
    <w:rsid w:val="00A03C3A"/>
    <w:rsid w:val="00A15D76"/>
    <w:rsid w:val="00A3184D"/>
    <w:rsid w:val="00A37DF9"/>
    <w:rsid w:val="00A4224E"/>
    <w:rsid w:val="00A560F3"/>
    <w:rsid w:val="00A61D19"/>
    <w:rsid w:val="00A800A0"/>
    <w:rsid w:val="00AC7AAB"/>
    <w:rsid w:val="00B211CE"/>
    <w:rsid w:val="00B42003"/>
    <w:rsid w:val="00B544E0"/>
    <w:rsid w:val="00B62738"/>
    <w:rsid w:val="00BC538A"/>
    <w:rsid w:val="00BD27A6"/>
    <w:rsid w:val="00BF35B5"/>
    <w:rsid w:val="00C0167F"/>
    <w:rsid w:val="00C26E3E"/>
    <w:rsid w:val="00CA1301"/>
    <w:rsid w:val="00CC0AA7"/>
    <w:rsid w:val="00CD1BD9"/>
    <w:rsid w:val="00CE1220"/>
    <w:rsid w:val="00D14DE3"/>
    <w:rsid w:val="00D23F17"/>
    <w:rsid w:val="00D53895"/>
    <w:rsid w:val="00D75608"/>
    <w:rsid w:val="00D87F81"/>
    <w:rsid w:val="00D901DF"/>
    <w:rsid w:val="00D91853"/>
    <w:rsid w:val="00DA4986"/>
    <w:rsid w:val="00DF13DA"/>
    <w:rsid w:val="00E91F09"/>
    <w:rsid w:val="00E95334"/>
    <w:rsid w:val="00EA6319"/>
    <w:rsid w:val="00EC04DC"/>
    <w:rsid w:val="00ED4718"/>
    <w:rsid w:val="00EE416F"/>
    <w:rsid w:val="00F001AC"/>
    <w:rsid w:val="00F02908"/>
    <w:rsid w:val="00F07410"/>
    <w:rsid w:val="00F60A84"/>
    <w:rsid w:val="00F94B02"/>
    <w:rsid w:val="00FA5301"/>
    <w:rsid w:val="00FB438E"/>
    <w:rsid w:val="00FB5C56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DE3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99"/>
    <w:qFormat/>
    <w:rsid w:val="006F37A7"/>
    <w:rPr>
      <w:lang w:eastAsia="en-US"/>
    </w:rPr>
  </w:style>
  <w:style w:type="character" w:styleId="Hyperlink">
    <w:name w:val="Hyperlink"/>
    <w:basedOn w:val="DefaultParagraphFont"/>
    <w:uiPriority w:val="99"/>
    <w:rsid w:val="005714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4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8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onorific">
    <w:name w:val="honorific"/>
    <w:basedOn w:val="DefaultParagraphFont"/>
    <w:uiPriority w:val="99"/>
    <w:rsid w:val="00D23F17"/>
    <w:rPr>
      <w:rFonts w:cs="Times New Roman"/>
    </w:rPr>
  </w:style>
  <w:style w:type="character" w:customStyle="1" w:styleId="given-name">
    <w:name w:val="given-name"/>
    <w:basedOn w:val="DefaultParagraphFont"/>
    <w:uiPriority w:val="99"/>
    <w:rsid w:val="00D23F17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D23F17"/>
    <w:rPr>
      <w:rFonts w:cs="Times New Roman"/>
    </w:rPr>
  </w:style>
  <w:style w:type="character" w:customStyle="1" w:styleId="honorific-suffix">
    <w:name w:val="honorific-suffix"/>
    <w:basedOn w:val="DefaultParagraphFont"/>
    <w:uiPriority w:val="99"/>
    <w:rsid w:val="00D23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tings.syorks@newcom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t.co.uk/find-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Jonathan Aylen</dc:creator>
  <cp:keywords/>
  <dc:description/>
  <cp:lastModifiedBy>gordontoulson@virgin.net</cp:lastModifiedBy>
  <cp:revision>2</cp:revision>
  <cp:lastPrinted>2016-09-14T11:58:00Z</cp:lastPrinted>
  <dcterms:created xsi:type="dcterms:W3CDTF">2016-11-27T22:26:00Z</dcterms:created>
  <dcterms:modified xsi:type="dcterms:W3CDTF">2016-11-27T22:26:00Z</dcterms:modified>
</cp:coreProperties>
</file>